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24" w:rsidRDefault="007425AA" w:rsidP="00CB67F2">
      <w:pPr>
        <w:jc w:val="center"/>
      </w:pPr>
      <w:bookmarkStart w:id="0" w:name="_GoBack"/>
      <w:bookmarkEnd w:id="0"/>
    </w:p>
    <w:p w:rsidR="00CB67F2" w:rsidRDefault="00CB67F2" w:rsidP="00CB67F2">
      <w:pPr>
        <w:ind w:left="1134" w:right="12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Sitzung des Fachausschusses „Quartiers- und Stadtentwicklung“  des   Ortsamt West am 9.6.2021</w:t>
      </w:r>
    </w:p>
    <w:p w:rsidR="00C549A2" w:rsidRDefault="00C549A2" w:rsidP="00CB67F2">
      <w:pPr>
        <w:ind w:left="1134" w:right="124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4071726" cy="2298967"/>
            <wp:effectExtent l="0" t="0" r="508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ünzug Utbremen 19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289" cy="230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F2" w:rsidRPr="00CD3333" w:rsidRDefault="00CB67F2" w:rsidP="00CD3333">
      <w:pPr>
        <w:pStyle w:val="Listenabsatz"/>
        <w:numPr>
          <w:ilvl w:val="0"/>
          <w:numId w:val="1"/>
        </w:numPr>
        <w:spacing w:after="0"/>
        <w:ind w:right="1246"/>
        <w:rPr>
          <w:sz w:val="28"/>
          <w:szCs w:val="28"/>
        </w:rPr>
      </w:pPr>
      <w:r w:rsidRPr="00CD3333">
        <w:rPr>
          <w:sz w:val="28"/>
          <w:szCs w:val="28"/>
        </w:rPr>
        <w:t xml:space="preserve">Wir </w:t>
      </w:r>
      <w:r w:rsidR="00352E09" w:rsidRPr="00CD3333">
        <w:rPr>
          <w:sz w:val="28"/>
          <w:szCs w:val="28"/>
        </w:rPr>
        <w:t xml:space="preserve">( KLAUS RAUTMANN UND ALBERECHT GENZEL) </w:t>
      </w:r>
      <w:r w:rsidRPr="00CD3333">
        <w:rPr>
          <w:sz w:val="28"/>
          <w:szCs w:val="28"/>
        </w:rPr>
        <w:t>würden gerne den „Hanse Garten“ in  die Ideensammlung zum TOP 3, „Plätze im Qua</w:t>
      </w:r>
      <w:r w:rsidR="006F0AA5" w:rsidRPr="00CD3333">
        <w:rPr>
          <w:sz w:val="28"/>
          <w:szCs w:val="28"/>
        </w:rPr>
        <w:t>rtier“ einreihen wollen, weil er</w:t>
      </w:r>
      <w:r w:rsidR="00C549A2" w:rsidRPr="00CD3333">
        <w:rPr>
          <w:sz w:val="28"/>
          <w:szCs w:val="28"/>
        </w:rPr>
        <w:t>:</w:t>
      </w:r>
    </w:p>
    <w:p w:rsidR="00C549A2" w:rsidRPr="00C549A2" w:rsidRDefault="00C549A2" w:rsidP="005E6D92">
      <w:pPr>
        <w:spacing w:after="0"/>
        <w:ind w:left="1134" w:right="1246"/>
        <w:rPr>
          <w:sz w:val="16"/>
          <w:szCs w:val="16"/>
        </w:rPr>
      </w:pPr>
    </w:p>
    <w:p w:rsidR="007561D3" w:rsidRDefault="007561D3" w:rsidP="005E6D92">
      <w:pPr>
        <w:pStyle w:val="Listenabsatz"/>
        <w:numPr>
          <w:ilvl w:val="0"/>
          <w:numId w:val="1"/>
        </w:numPr>
        <w:spacing w:after="0"/>
        <w:ind w:right="1246"/>
        <w:rPr>
          <w:sz w:val="24"/>
          <w:szCs w:val="24"/>
        </w:rPr>
        <w:sectPr w:rsidR="007561D3" w:rsidSect="008F0DCC">
          <w:pgSz w:w="11906" w:h="16838"/>
          <w:pgMar w:top="284" w:right="227" w:bottom="284" w:left="227" w:header="709" w:footer="709" w:gutter="0"/>
          <w:cols w:space="708"/>
          <w:docGrid w:linePitch="360"/>
        </w:sectPr>
      </w:pPr>
    </w:p>
    <w:p w:rsidR="007561D3" w:rsidRPr="00183087" w:rsidRDefault="004319A0" w:rsidP="005E6D92">
      <w:pPr>
        <w:pStyle w:val="Listenabsatz"/>
        <w:numPr>
          <w:ilvl w:val="0"/>
          <w:numId w:val="1"/>
        </w:numPr>
        <w:spacing w:after="0"/>
        <w:ind w:right="1246"/>
        <w:rPr>
          <w:sz w:val="20"/>
          <w:szCs w:val="20"/>
        </w:rPr>
      </w:pPr>
      <w:r w:rsidRPr="00873C8D">
        <w:rPr>
          <w:sz w:val="28"/>
          <w:szCs w:val="28"/>
        </w:rPr>
        <w:t xml:space="preserve">Ein wichtiger Ort der Nachkriegs-Stadtentwicklung </w:t>
      </w:r>
      <w:r w:rsidR="00C549A2" w:rsidRPr="00873C8D">
        <w:rPr>
          <w:sz w:val="28"/>
          <w:szCs w:val="28"/>
        </w:rPr>
        <w:t xml:space="preserve">Bremens / </w:t>
      </w:r>
      <w:proofErr w:type="spellStart"/>
      <w:r w:rsidRPr="00873C8D">
        <w:rPr>
          <w:sz w:val="28"/>
          <w:szCs w:val="28"/>
        </w:rPr>
        <w:t>Walle’s</w:t>
      </w:r>
      <w:proofErr w:type="spellEnd"/>
      <w:r w:rsidRPr="00873C8D">
        <w:rPr>
          <w:sz w:val="28"/>
          <w:szCs w:val="28"/>
        </w:rPr>
        <w:t xml:space="preserve"> mit der Wiederbebauung der </w:t>
      </w:r>
      <w:r w:rsidRPr="00873C8D">
        <w:rPr>
          <w:b/>
          <w:sz w:val="28"/>
          <w:szCs w:val="28"/>
        </w:rPr>
        <w:t>„Todeszone im Westen“</w:t>
      </w:r>
      <w:r w:rsidR="00C549A2" w:rsidRPr="00873C8D">
        <w:rPr>
          <w:sz w:val="28"/>
          <w:szCs w:val="28"/>
        </w:rPr>
        <w:t>(</w:t>
      </w:r>
      <w:r w:rsidR="00C549A2" w:rsidRPr="00873C8D">
        <w:rPr>
          <w:sz w:val="24"/>
          <w:szCs w:val="24"/>
        </w:rPr>
        <w:t>Flächenbombardierung 1944, 50.000 Obdachlose</w:t>
      </w:r>
      <w:r w:rsidR="00C549A2" w:rsidRPr="00873C8D">
        <w:rPr>
          <w:sz w:val="28"/>
          <w:szCs w:val="28"/>
        </w:rPr>
        <w:t>)</w:t>
      </w:r>
      <w:r w:rsidR="00383E5D" w:rsidRPr="00873C8D">
        <w:rPr>
          <w:sz w:val="28"/>
          <w:szCs w:val="28"/>
        </w:rPr>
        <w:t xml:space="preserve"> ist, indem er abweichend von der engen Reihen</w:t>
      </w:r>
      <w:r w:rsidR="00C549A2" w:rsidRPr="00873C8D">
        <w:rPr>
          <w:sz w:val="28"/>
          <w:szCs w:val="28"/>
        </w:rPr>
        <w:t>-</w:t>
      </w:r>
      <w:proofErr w:type="spellStart"/>
      <w:r w:rsidR="00352E09" w:rsidRPr="00873C8D">
        <w:rPr>
          <w:sz w:val="28"/>
          <w:szCs w:val="28"/>
        </w:rPr>
        <w:t>haus</w:t>
      </w:r>
      <w:r w:rsidR="00383E5D" w:rsidRPr="00873C8D">
        <w:rPr>
          <w:sz w:val="28"/>
          <w:szCs w:val="28"/>
        </w:rPr>
        <w:t>bebauung</w:t>
      </w:r>
      <w:proofErr w:type="spellEnd"/>
      <w:r w:rsidR="00383E5D" w:rsidRPr="00873C8D">
        <w:rPr>
          <w:sz w:val="28"/>
          <w:szCs w:val="28"/>
        </w:rPr>
        <w:t xml:space="preserve"> der Vorkriegszeit den Startschuss für das </w:t>
      </w:r>
      <w:r w:rsidR="00383E5D" w:rsidRPr="00873C8D">
        <w:rPr>
          <w:b/>
          <w:sz w:val="28"/>
          <w:szCs w:val="28"/>
        </w:rPr>
        <w:t>neue städte</w:t>
      </w:r>
      <w:r w:rsidR="00C549A2" w:rsidRPr="00873C8D">
        <w:rPr>
          <w:b/>
          <w:sz w:val="28"/>
          <w:szCs w:val="28"/>
        </w:rPr>
        <w:t>-</w:t>
      </w:r>
      <w:r w:rsidR="00383E5D" w:rsidRPr="00873C8D">
        <w:rPr>
          <w:b/>
          <w:sz w:val="28"/>
          <w:szCs w:val="28"/>
        </w:rPr>
        <w:t>bau</w:t>
      </w:r>
      <w:r w:rsidR="00C549A2" w:rsidRPr="00873C8D">
        <w:rPr>
          <w:b/>
          <w:sz w:val="28"/>
          <w:szCs w:val="28"/>
        </w:rPr>
        <w:t>l</w:t>
      </w:r>
      <w:r w:rsidR="00383E5D" w:rsidRPr="00873C8D">
        <w:rPr>
          <w:b/>
          <w:sz w:val="28"/>
          <w:szCs w:val="28"/>
        </w:rPr>
        <w:t>iche Leitbild</w:t>
      </w:r>
      <w:r w:rsidR="00383E5D" w:rsidRPr="00873C8D">
        <w:rPr>
          <w:sz w:val="28"/>
          <w:szCs w:val="28"/>
        </w:rPr>
        <w:t xml:space="preserve"> </w:t>
      </w:r>
      <w:r w:rsidR="00873C8D" w:rsidRPr="00873C8D">
        <w:rPr>
          <w:sz w:val="28"/>
          <w:szCs w:val="28"/>
        </w:rPr>
        <w:t>gab und die Erinnerung an d</w:t>
      </w:r>
      <w:r w:rsidR="006D042C">
        <w:rPr>
          <w:sz w:val="28"/>
          <w:szCs w:val="28"/>
        </w:rPr>
        <w:t>iesen</w:t>
      </w:r>
      <w:r w:rsidR="00873C8D" w:rsidRPr="00873C8D">
        <w:rPr>
          <w:sz w:val="28"/>
          <w:szCs w:val="28"/>
        </w:rPr>
        <w:t xml:space="preserve"> Wechsel bewahrt.</w:t>
      </w:r>
    </w:p>
    <w:p w:rsidR="00183087" w:rsidRPr="00873C8D" w:rsidRDefault="00183087" w:rsidP="00183087">
      <w:pPr>
        <w:pStyle w:val="Listenabsatz"/>
        <w:spacing w:after="0"/>
        <w:ind w:left="1854" w:right="1246"/>
        <w:rPr>
          <w:sz w:val="20"/>
          <w:szCs w:val="20"/>
        </w:rPr>
      </w:pPr>
    </w:p>
    <w:p w:rsidR="006D042C" w:rsidRPr="00183087" w:rsidRDefault="00183087" w:rsidP="006D042C">
      <w:pPr>
        <w:pStyle w:val="Listenabsatz"/>
        <w:numPr>
          <w:ilvl w:val="0"/>
          <w:numId w:val="1"/>
        </w:numPr>
        <w:spacing w:after="0"/>
        <w:ind w:right="1246"/>
        <w:rPr>
          <w:sz w:val="28"/>
          <w:szCs w:val="28"/>
        </w:rPr>
      </w:pPr>
      <w:r w:rsidRPr="00183087">
        <w:rPr>
          <w:sz w:val="28"/>
          <w:szCs w:val="28"/>
        </w:rPr>
        <w:t>Es war das erste Bauprojekt d</w:t>
      </w:r>
      <w:r w:rsidR="00383E5D" w:rsidRPr="00183087">
        <w:rPr>
          <w:sz w:val="28"/>
          <w:szCs w:val="28"/>
        </w:rPr>
        <w:t>er</w:t>
      </w:r>
      <w:r w:rsidR="006F0AA5" w:rsidRPr="00183087">
        <w:rPr>
          <w:sz w:val="28"/>
          <w:szCs w:val="28"/>
        </w:rPr>
        <w:t xml:space="preserve"> </w:t>
      </w:r>
      <w:r w:rsidR="007561D3" w:rsidRPr="00183087">
        <w:rPr>
          <w:b/>
          <w:sz w:val="28"/>
          <w:szCs w:val="28"/>
        </w:rPr>
        <w:t>„</w:t>
      </w:r>
      <w:r w:rsidR="00383E5D" w:rsidRPr="00183087">
        <w:rPr>
          <w:b/>
          <w:sz w:val="28"/>
          <w:szCs w:val="28"/>
        </w:rPr>
        <w:t>durchgrünten  Stadt</w:t>
      </w:r>
      <w:r w:rsidRPr="00183087">
        <w:rPr>
          <w:b/>
          <w:sz w:val="28"/>
          <w:szCs w:val="28"/>
        </w:rPr>
        <w:t>“</w:t>
      </w:r>
      <w:r w:rsidRPr="00183087">
        <w:rPr>
          <w:sz w:val="28"/>
          <w:szCs w:val="28"/>
        </w:rPr>
        <w:t xml:space="preserve">, </w:t>
      </w:r>
      <w:r w:rsidR="00F319FC" w:rsidRPr="00183087">
        <w:rPr>
          <w:sz w:val="28"/>
          <w:szCs w:val="28"/>
        </w:rPr>
        <w:t xml:space="preserve">aufgelockert </w:t>
      </w:r>
      <w:r w:rsidR="006D042C">
        <w:rPr>
          <w:sz w:val="28"/>
          <w:szCs w:val="28"/>
        </w:rPr>
        <w:t xml:space="preserve"> </w:t>
      </w:r>
      <w:r w:rsidRPr="00183087">
        <w:rPr>
          <w:sz w:val="28"/>
          <w:szCs w:val="28"/>
        </w:rPr>
        <w:t xml:space="preserve">und </w:t>
      </w:r>
      <w:r w:rsidR="00383E5D" w:rsidRPr="00183087">
        <w:rPr>
          <w:sz w:val="28"/>
          <w:szCs w:val="28"/>
        </w:rPr>
        <w:t>mit dem ersten</w:t>
      </w:r>
      <w:r w:rsidR="004A6427" w:rsidRPr="00183087">
        <w:rPr>
          <w:sz w:val="28"/>
          <w:szCs w:val="28"/>
        </w:rPr>
        <w:t xml:space="preserve">  </w:t>
      </w:r>
      <w:r w:rsidR="007561D3" w:rsidRPr="00183087">
        <w:rPr>
          <w:b/>
          <w:sz w:val="28"/>
          <w:szCs w:val="28"/>
        </w:rPr>
        <w:t>„</w:t>
      </w:r>
      <w:r w:rsidR="00383E5D" w:rsidRPr="00183087">
        <w:rPr>
          <w:b/>
          <w:sz w:val="28"/>
          <w:szCs w:val="28"/>
        </w:rPr>
        <w:t>Hochhaus Bremens</w:t>
      </w:r>
      <w:r w:rsidR="007561D3" w:rsidRPr="00183087">
        <w:rPr>
          <w:b/>
          <w:sz w:val="28"/>
          <w:szCs w:val="28"/>
        </w:rPr>
        <w:t>“</w:t>
      </w:r>
      <w:r w:rsidR="004A6427" w:rsidRPr="00183087">
        <w:rPr>
          <w:b/>
          <w:sz w:val="28"/>
          <w:szCs w:val="28"/>
        </w:rPr>
        <w:t xml:space="preserve"> </w:t>
      </w:r>
      <w:r w:rsidRPr="00183087">
        <w:rPr>
          <w:sz w:val="28"/>
          <w:szCs w:val="28"/>
        </w:rPr>
        <w:t>ausgestattet.</w:t>
      </w:r>
      <w:r w:rsidR="007561D3" w:rsidRPr="00183087">
        <w:rPr>
          <w:color w:val="FF0000"/>
          <w:sz w:val="28"/>
          <w:szCs w:val="28"/>
        </w:rPr>
        <w:t xml:space="preserve"> </w:t>
      </w:r>
      <w:r w:rsidR="006D042C" w:rsidRPr="00183087">
        <w:rPr>
          <w:sz w:val="28"/>
          <w:szCs w:val="28"/>
        </w:rPr>
        <w:t xml:space="preserve">Für die städtischen Grünanlagen </w:t>
      </w:r>
      <w:r w:rsidR="006D042C">
        <w:rPr>
          <w:sz w:val="28"/>
          <w:szCs w:val="28"/>
        </w:rPr>
        <w:t xml:space="preserve">wurde </w:t>
      </w:r>
      <w:r w:rsidR="006D042C" w:rsidRPr="00183087">
        <w:rPr>
          <w:sz w:val="28"/>
          <w:szCs w:val="28"/>
        </w:rPr>
        <w:t xml:space="preserve">das neue Strukturelement einer </w:t>
      </w:r>
      <w:r w:rsidR="006D042C" w:rsidRPr="00183087">
        <w:rPr>
          <w:b/>
          <w:sz w:val="28"/>
          <w:szCs w:val="28"/>
        </w:rPr>
        <w:t xml:space="preserve">stadtweiten Vernetzung durch Grünzüge </w:t>
      </w:r>
      <w:r w:rsidR="006D042C" w:rsidRPr="009B39D0">
        <w:rPr>
          <w:sz w:val="28"/>
          <w:szCs w:val="28"/>
        </w:rPr>
        <w:t>realisiert</w:t>
      </w:r>
      <w:r w:rsidR="006D042C">
        <w:rPr>
          <w:sz w:val="28"/>
          <w:szCs w:val="28"/>
        </w:rPr>
        <w:t>.</w:t>
      </w:r>
      <w:r w:rsidR="006D042C" w:rsidRPr="00183087">
        <w:rPr>
          <w:sz w:val="28"/>
          <w:szCs w:val="28"/>
        </w:rPr>
        <w:t xml:space="preserve"> </w:t>
      </w:r>
      <w:r w:rsidR="006D042C" w:rsidRPr="009B39D0">
        <w:rPr>
          <w:sz w:val="28"/>
          <w:szCs w:val="28"/>
        </w:rPr>
        <w:t>Hier</w:t>
      </w:r>
      <w:r w:rsidR="006D042C">
        <w:rPr>
          <w:sz w:val="28"/>
          <w:szCs w:val="28"/>
        </w:rPr>
        <w:t xml:space="preserve">, </w:t>
      </w:r>
      <w:r w:rsidR="006D042C" w:rsidRPr="009B39D0">
        <w:rPr>
          <w:sz w:val="28"/>
          <w:szCs w:val="28"/>
        </w:rPr>
        <w:t xml:space="preserve">bezogen auf den </w:t>
      </w:r>
      <w:proofErr w:type="spellStart"/>
      <w:r w:rsidR="006D042C" w:rsidRPr="009B39D0">
        <w:rPr>
          <w:sz w:val="28"/>
          <w:szCs w:val="28"/>
        </w:rPr>
        <w:t>Utbremer</w:t>
      </w:r>
      <w:proofErr w:type="spellEnd"/>
      <w:r w:rsidR="006D042C" w:rsidRPr="009B39D0">
        <w:rPr>
          <w:sz w:val="28"/>
          <w:szCs w:val="28"/>
        </w:rPr>
        <w:t xml:space="preserve"> Anteil,</w:t>
      </w:r>
      <w:r w:rsidR="006D042C" w:rsidRPr="00183087">
        <w:rPr>
          <w:color w:val="FF0000"/>
          <w:sz w:val="28"/>
          <w:szCs w:val="28"/>
        </w:rPr>
        <w:t xml:space="preserve"> </w:t>
      </w:r>
      <w:r w:rsidR="006D042C" w:rsidRPr="00183087">
        <w:rPr>
          <w:sz w:val="28"/>
          <w:szCs w:val="28"/>
        </w:rPr>
        <w:t>eine</w:t>
      </w:r>
      <w:r w:rsidR="006D042C">
        <w:rPr>
          <w:sz w:val="28"/>
          <w:szCs w:val="28"/>
        </w:rPr>
        <w:t>r</w:t>
      </w:r>
      <w:r w:rsidR="006D042C" w:rsidRPr="00183087">
        <w:rPr>
          <w:sz w:val="28"/>
          <w:szCs w:val="28"/>
        </w:rPr>
        <w:t xml:space="preserve"> Grünachse  von den Wallanlagen bis über Walle hinaus</w:t>
      </w:r>
      <w:r w:rsidR="006D042C">
        <w:rPr>
          <w:sz w:val="28"/>
          <w:szCs w:val="28"/>
        </w:rPr>
        <w:t>. B</w:t>
      </w:r>
      <w:r w:rsidR="006D042C" w:rsidRPr="00183087">
        <w:rPr>
          <w:sz w:val="28"/>
          <w:szCs w:val="28"/>
        </w:rPr>
        <w:t>egleitet</w:t>
      </w:r>
      <w:r w:rsidR="006D042C">
        <w:rPr>
          <w:sz w:val="28"/>
          <w:szCs w:val="28"/>
        </w:rPr>
        <w:t xml:space="preserve"> wird sie von</w:t>
      </w:r>
      <w:r w:rsidR="006D042C" w:rsidRPr="00183087">
        <w:rPr>
          <w:sz w:val="28"/>
          <w:szCs w:val="28"/>
        </w:rPr>
        <w:t xml:space="preserve"> Infrastruktureinrichtungen wie Kita, Spielplätze Altenbegegnungsstätte, Berufsschule, Arztpraxis</w:t>
      </w:r>
      <w:r w:rsidR="006D042C">
        <w:rPr>
          <w:sz w:val="28"/>
          <w:szCs w:val="28"/>
        </w:rPr>
        <w:t>.</w:t>
      </w:r>
      <w:r w:rsidR="006D042C" w:rsidRPr="00183087">
        <w:rPr>
          <w:sz w:val="28"/>
          <w:szCs w:val="28"/>
        </w:rPr>
        <w:t xml:space="preserve"> </w:t>
      </w:r>
      <w:r w:rsidR="006D042C">
        <w:rPr>
          <w:sz w:val="28"/>
          <w:szCs w:val="28"/>
        </w:rPr>
        <w:t>L</w:t>
      </w:r>
      <w:r w:rsidR="006D042C" w:rsidRPr="00183087">
        <w:rPr>
          <w:sz w:val="28"/>
          <w:szCs w:val="28"/>
        </w:rPr>
        <w:t xml:space="preserve">eider </w:t>
      </w:r>
      <w:r w:rsidR="006D042C">
        <w:rPr>
          <w:sz w:val="28"/>
          <w:szCs w:val="28"/>
        </w:rPr>
        <w:t xml:space="preserve">wurde Konzeption von 1952 </w:t>
      </w:r>
      <w:r w:rsidR="006D042C" w:rsidRPr="00183087">
        <w:rPr>
          <w:sz w:val="28"/>
          <w:szCs w:val="28"/>
        </w:rPr>
        <w:t>nicht vollständig durchgehend realisiert</w:t>
      </w:r>
      <w:r w:rsidR="006D042C">
        <w:rPr>
          <w:sz w:val="28"/>
          <w:szCs w:val="28"/>
        </w:rPr>
        <w:t>.</w:t>
      </w:r>
      <w:r w:rsidR="006D042C" w:rsidRPr="00183087">
        <w:rPr>
          <w:sz w:val="28"/>
          <w:szCs w:val="28"/>
        </w:rPr>
        <w:t xml:space="preserve"> </w:t>
      </w:r>
    </w:p>
    <w:p w:rsidR="00FF5267" w:rsidRPr="00DD5970" w:rsidRDefault="00FF5267" w:rsidP="005E6D92">
      <w:pPr>
        <w:pStyle w:val="Listenabsatz"/>
        <w:spacing w:after="0"/>
        <w:ind w:left="1854" w:right="1246"/>
        <w:rPr>
          <w:sz w:val="20"/>
          <w:szCs w:val="20"/>
        </w:rPr>
      </w:pPr>
    </w:p>
    <w:p w:rsidR="00FF5267" w:rsidRPr="00F319FC" w:rsidRDefault="00CD3333" w:rsidP="005E6D92">
      <w:pPr>
        <w:pStyle w:val="Listenabsatz"/>
        <w:numPr>
          <w:ilvl w:val="0"/>
          <w:numId w:val="1"/>
        </w:numPr>
        <w:spacing w:after="0"/>
        <w:ind w:right="1246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F319FC" w:rsidRPr="00F319FC">
        <w:rPr>
          <w:sz w:val="28"/>
          <w:szCs w:val="28"/>
        </w:rPr>
        <w:t xml:space="preserve">ls </w:t>
      </w:r>
      <w:r w:rsidR="00F319FC" w:rsidRPr="0076411E">
        <w:rPr>
          <w:b/>
          <w:sz w:val="28"/>
          <w:szCs w:val="28"/>
        </w:rPr>
        <w:t>high light</w:t>
      </w:r>
      <w:r w:rsidR="006D042C">
        <w:rPr>
          <w:b/>
          <w:sz w:val="28"/>
          <w:szCs w:val="28"/>
        </w:rPr>
        <w:t xml:space="preserve"> </w:t>
      </w:r>
      <w:r w:rsidR="006D042C" w:rsidRPr="006D042C">
        <w:rPr>
          <w:sz w:val="28"/>
          <w:szCs w:val="28"/>
        </w:rPr>
        <w:t>lädt</w:t>
      </w:r>
      <w:r w:rsidR="00F319FC" w:rsidRPr="00F319FC">
        <w:rPr>
          <w:sz w:val="28"/>
          <w:szCs w:val="28"/>
        </w:rPr>
        <w:t xml:space="preserve"> </w:t>
      </w:r>
      <w:r w:rsidR="00FF5267" w:rsidRPr="00F319FC">
        <w:rPr>
          <w:sz w:val="28"/>
          <w:szCs w:val="28"/>
        </w:rPr>
        <w:t>eine</w:t>
      </w:r>
      <w:r w:rsidR="006D042C">
        <w:rPr>
          <w:sz w:val="28"/>
          <w:szCs w:val="28"/>
        </w:rPr>
        <w:t>r</w:t>
      </w:r>
      <w:r>
        <w:rPr>
          <w:color w:val="FF0000"/>
          <w:sz w:val="28"/>
          <w:szCs w:val="28"/>
        </w:rPr>
        <w:t xml:space="preserve"> </w:t>
      </w:r>
      <w:r w:rsidR="00FF5267" w:rsidRPr="00F319FC">
        <w:rPr>
          <w:sz w:val="28"/>
          <w:szCs w:val="28"/>
        </w:rPr>
        <w:t xml:space="preserve">der ersten </w:t>
      </w:r>
      <w:r w:rsidR="00FF5267" w:rsidRPr="00F319FC">
        <w:rPr>
          <w:b/>
          <w:sz w:val="28"/>
          <w:szCs w:val="28"/>
        </w:rPr>
        <w:t>blumenreichen Stadtteilgärten</w:t>
      </w:r>
      <w:r w:rsidR="00FF5267" w:rsidRPr="00F319FC">
        <w:rPr>
          <w:sz w:val="28"/>
          <w:szCs w:val="28"/>
        </w:rPr>
        <w:t xml:space="preserve"> </w:t>
      </w:r>
      <w:r w:rsidR="00FC5E0C" w:rsidRPr="00F319FC">
        <w:rPr>
          <w:sz w:val="28"/>
          <w:szCs w:val="28"/>
        </w:rPr>
        <w:t xml:space="preserve">der Nachkriegsjahre </w:t>
      </w:r>
      <w:r w:rsidR="00FD2CB5" w:rsidRPr="00F319FC">
        <w:rPr>
          <w:sz w:val="28"/>
          <w:szCs w:val="28"/>
        </w:rPr>
        <w:t>mit den Prachtstaude</w:t>
      </w:r>
      <w:r w:rsidR="00B148B6" w:rsidRPr="00F319FC">
        <w:rPr>
          <w:sz w:val="28"/>
          <w:szCs w:val="28"/>
        </w:rPr>
        <w:t>nsortiments</w:t>
      </w:r>
      <w:r w:rsidR="00FD2CB5" w:rsidRPr="00F319FC">
        <w:rPr>
          <w:sz w:val="28"/>
          <w:szCs w:val="28"/>
        </w:rPr>
        <w:t xml:space="preserve"> des</w:t>
      </w:r>
      <w:r w:rsidR="00B148B6" w:rsidRPr="00F319FC">
        <w:rPr>
          <w:sz w:val="28"/>
          <w:szCs w:val="28"/>
        </w:rPr>
        <w:t xml:space="preserve"> </w:t>
      </w:r>
      <w:r w:rsidR="00FC5E0C" w:rsidRPr="00F319FC">
        <w:rPr>
          <w:sz w:val="28"/>
          <w:szCs w:val="28"/>
        </w:rPr>
        <w:t>„</w:t>
      </w:r>
      <w:r w:rsidR="00B148B6" w:rsidRPr="00F319FC">
        <w:rPr>
          <w:sz w:val="28"/>
          <w:szCs w:val="28"/>
        </w:rPr>
        <w:t>Staudenpabstes Karl Foerster</w:t>
      </w:r>
      <w:r w:rsidR="00FC5E0C" w:rsidRPr="00F319FC">
        <w:rPr>
          <w:sz w:val="28"/>
          <w:szCs w:val="28"/>
        </w:rPr>
        <w:t>“</w:t>
      </w:r>
      <w:r w:rsidR="00B148B6" w:rsidRPr="00F319FC">
        <w:rPr>
          <w:sz w:val="28"/>
          <w:szCs w:val="28"/>
        </w:rPr>
        <w:t xml:space="preserve">  aus Berlin</w:t>
      </w:r>
      <w:r w:rsidR="00FC5E0C" w:rsidRPr="00F319FC">
        <w:rPr>
          <w:sz w:val="28"/>
          <w:szCs w:val="28"/>
        </w:rPr>
        <w:t>,</w:t>
      </w:r>
      <w:r w:rsidR="00B148B6" w:rsidRPr="00F319FC">
        <w:rPr>
          <w:sz w:val="28"/>
          <w:szCs w:val="28"/>
        </w:rPr>
        <w:t xml:space="preserve"> </w:t>
      </w:r>
      <w:r w:rsidR="00FD2CB5" w:rsidRPr="00F319FC">
        <w:rPr>
          <w:sz w:val="28"/>
          <w:szCs w:val="28"/>
        </w:rPr>
        <w:t xml:space="preserve">an </w:t>
      </w:r>
      <w:r w:rsidR="00FF5267" w:rsidRPr="00F319FC">
        <w:rPr>
          <w:sz w:val="28"/>
          <w:szCs w:val="28"/>
        </w:rPr>
        <w:t xml:space="preserve"> sonnigen</w:t>
      </w:r>
      <w:r w:rsidR="00FD2CB5" w:rsidRPr="00F319FC">
        <w:rPr>
          <w:sz w:val="28"/>
          <w:szCs w:val="28"/>
        </w:rPr>
        <w:t xml:space="preserve"> </w:t>
      </w:r>
      <w:r w:rsidR="00FF5267" w:rsidRPr="00F319FC">
        <w:rPr>
          <w:sz w:val="28"/>
          <w:szCs w:val="28"/>
        </w:rPr>
        <w:t>/</w:t>
      </w:r>
      <w:r w:rsidR="00FD2CB5" w:rsidRPr="00F319FC">
        <w:rPr>
          <w:sz w:val="28"/>
          <w:szCs w:val="28"/>
        </w:rPr>
        <w:t xml:space="preserve"> </w:t>
      </w:r>
      <w:r w:rsidR="00FF5267" w:rsidRPr="00F319FC">
        <w:rPr>
          <w:sz w:val="28"/>
          <w:szCs w:val="28"/>
        </w:rPr>
        <w:t>schattige</w:t>
      </w:r>
      <w:r w:rsidR="0076411E">
        <w:rPr>
          <w:sz w:val="28"/>
          <w:szCs w:val="28"/>
        </w:rPr>
        <w:t>n</w:t>
      </w:r>
      <w:r w:rsidR="00FF5267" w:rsidRPr="00F319FC">
        <w:rPr>
          <w:sz w:val="28"/>
          <w:szCs w:val="28"/>
        </w:rPr>
        <w:t xml:space="preserve"> </w:t>
      </w:r>
      <w:r w:rsidR="00B148B6" w:rsidRPr="00F319FC">
        <w:rPr>
          <w:sz w:val="28"/>
          <w:szCs w:val="28"/>
        </w:rPr>
        <w:t xml:space="preserve">/ lauschigen </w:t>
      </w:r>
      <w:r w:rsidR="00FF5267" w:rsidRPr="00F319FC">
        <w:rPr>
          <w:sz w:val="28"/>
          <w:szCs w:val="28"/>
        </w:rPr>
        <w:t>Sitzecken</w:t>
      </w:r>
      <w:r w:rsidR="00FC5E0C" w:rsidRPr="00F319FC">
        <w:rPr>
          <w:sz w:val="28"/>
          <w:szCs w:val="28"/>
        </w:rPr>
        <w:t xml:space="preserve"> plus</w:t>
      </w:r>
      <w:r w:rsidR="00B148B6" w:rsidRPr="00F319FC">
        <w:rPr>
          <w:sz w:val="28"/>
          <w:szCs w:val="28"/>
        </w:rPr>
        <w:t xml:space="preserve"> schmückendes </w:t>
      </w:r>
      <w:r w:rsidR="00B148B6" w:rsidRPr="00F319FC">
        <w:rPr>
          <w:b/>
          <w:sz w:val="28"/>
          <w:szCs w:val="28"/>
        </w:rPr>
        <w:t>Kunstwerk</w:t>
      </w:r>
      <w:r w:rsidR="00FC5E0C" w:rsidRPr="00F319FC">
        <w:rPr>
          <w:b/>
          <w:sz w:val="28"/>
          <w:szCs w:val="28"/>
        </w:rPr>
        <w:t xml:space="preserve"> Archimedes</w:t>
      </w:r>
      <w:r w:rsidR="00F319FC">
        <w:rPr>
          <w:b/>
          <w:sz w:val="28"/>
          <w:szCs w:val="28"/>
        </w:rPr>
        <w:t xml:space="preserve"> </w:t>
      </w:r>
      <w:r w:rsidR="00F319FC">
        <w:rPr>
          <w:sz w:val="28"/>
          <w:szCs w:val="28"/>
        </w:rPr>
        <w:t>(</w:t>
      </w:r>
      <w:r w:rsidR="00FD2CB5" w:rsidRPr="00F319FC">
        <w:rPr>
          <w:sz w:val="28"/>
          <w:szCs w:val="28"/>
        </w:rPr>
        <w:t xml:space="preserve"> </w:t>
      </w:r>
      <w:r w:rsidR="00F319FC" w:rsidRPr="0076411E">
        <w:rPr>
          <w:sz w:val="24"/>
          <w:szCs w:val="24"/>
        </w:rPr>
        <w:t>griechischer Mathematiker, Physiker, Ingenieur</w:t>
      </w:r>
      <w:r w:rsidR="00F319FC">
        <w:rPr>
          <w:sz w:val="28"/>
          <w:szCs w:val="28"/>
        </w:rPr>
        <w:t xml:space="preserve">), </w:t>
      </w:r>
      <w:r w:rsidR="00FD2CB5" w:rsidRPr="00F319FC">
        <w:rPr>
          <w:sz w:val="28"/>
          <w:szCs w:val="28"/>
        </w:rPr>
        <w:t>großer Vielfalt an Blütensträuchern</w:t>
      </w:r>
      <w:r w:rsidR="00B148B6" w:rsidRPr="00F319FC">
        <w:rPr>
          <w:sz w:val="28"/>
          <w:szCs w:val="28"/>
        </w:rPr>
        <w:t>,</w:t>
      </w:r>
      <w:r w:rsidR="00FD2CB5" w:rsidRPr="00F319FC">
        <w:rPr>
          <w:sz w:val="28"/>
          <w:szCs w:val="28"/>
        </w:rPr>
        <w:t xml:space="preserve"> Bäumen und großzügiger Rasenflächen</w:t>
      </w:r>
      <w:r w:rsidRPr="00CD3333">
        <w:rPr>
          <w:sz w:val="28"/>
          <w:szCs w:val="28"/>
        </w:rPr>
        <w:t xml:space="preserve"> </w:t>
      </w:r>
      <w:r w:rsidRPr="00F319FC">
        <w:rPr>
          <w:sz w:val="28"/>
          <w:szCs w:val="28"/>
        </w:rPr>
        <w:t>zum Verweilen und Genießen</w:t>
      </w:r>
      <w:r>
        <w:rPr>
          <w:sz w:val="28"/>
          <w:szCs w:val="28"/>
        </w:rPr>
        <w:t xml:space="preserve"> </w:t>
      </w:r>
      <w:r w:rsidRPr="006D042C">
        <w:rPr>
          <w:sz w:val="28"/>
          <w:szCs w:val="28"/>
        </w:rPr>
        <w:t>ein</w:t>
      </w:r>
      <w:r>
        <w:rPr>
          <w:color w:val="FF0000"/>
          <w:sz w:val="28"/>
          <w:szCs w:val="28"/>
        </w:rPr>
        <w:t>.</w:t>
      </w:r>
      <w:r w:rsidRPr="00F319FC">
        <w:rPr>
          <w:sz w:val="28"/>
          <w:szCs w:val="28"/>
        </w:rPr>
        <w:t xml:space="preserve">  </w:t>
      </w:r>
      <w:r w:rsidR="00AE1017">
        <w:rPr>
          <w:sz w:val="28"/>
          <w:szCs w:val="28"/>
        </w:rPr>
        <w:t xml:space="preserve"> Mit der Arten- und Blütenvielfalt wird er bis heute der Forderung  nach Biodiversität gerecht.</w:t>
      </w:r>
    </w:p>
    <w:p w:rsidR="00B148B6" w:rsidRDefault="00B148B6" w:rsidP="005E6D92">
      <w:pPr>
        <w:pStyle w:val="Listenabsatz"/>
        <w:spacing w:after="0"/>
        <w:ind w:left="1854" w:right="1246"/>
        <w:rPr>
          <w:sz w:val="28"/>
          <w:szCs w:val="28"/>
        </w:rPr>
      </w:pPr>
    </w:p>
    <w:p w:rsidR="00CC43BD" w:rsidRDefault="00CC43BD" w:rsidP="00CC43BD">
      <w:pPr>
        <w:pStyle w:val="Listenabsatz"/>
        <w:spacing w:after="0"/>
        <w:ind w:left="1854" w:right="12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D5970" w:rsidRDefault="00DD5970" w:rsidP="005E6D92">
      <w:pPr>
        <w:pStyle w:val="Listenabsatz"/>
        <w:spacing w:after="0"/>
        <w:ind w:left="1854" w:right="1246"/>
        <w:rPr>
          <w:sz w:val="28"/>
          <w:szCs w:val="28"/>
        </w:rPr>
      </w:pPr>
    </w:p>
    <w:p w:rsidR="005A627D" w:rsidRPr="00511E9A" w:rsidRDefault="00844676" w:rsidP="005E6D92">
      <w:pPr>
        <w:pStyle w:val="Listenabsatz"/>
        <w:numPr>
          <w:ilvl w:val="0"/>
          <w:numId w:val="1"/>
        </w:numPr>
        <w:spacing w:after="0"/>
        <w:ind w:right="1246"/>
        <w:rPr>
          <w:sz w:val="28"/>
          <w:szCs w:val="28"/>
        </w:rPr>
      </w:pPr>
      <w:r w:rsidRPr="00511E9A">
        <w:rPr>
          <w:sz w:val="28"/>
          <w:szCs w:val="28"/>
        </w:rPr>
        <w:t>F</w:t>
      </w:r>
      <w:r w:rsidR="00B148B6" w:rsidRPr="00511E9A">
        <w:rPr>
          <w:sz w:val="28"/>
          <w:szCs w:val="28"/>
        </w:rPr>
        <w:t>ür</w:t>
      </w:r>
      <w:r w:rsidRPr="00511E9A">
        <w:rPr>
          <w:sz w:val="28"/>
          <w:szCs w:val="28"/>
        </w:rPr>
        <w:t xml:space="preserve"> so viel</w:t>
      </w:r>
      <w:r w:rsidR="00B148B6" w:rsidRPr="00511E9A">
        <w:rPr>
          <w:sz w:val="28"/>
          <w:szCs w:val="28"/>
        </w:rPr>
        <w:t xml:space="preserve"> üppiger Ausgestaltung und Pflegeaufwand hatte die </w:t>
      </w:r>
      <w:r w:rsidRPr="00511E9A">
        <w:rPr>
          <w:b/>
          <w:sz w:val="28"/>
          <w:szCs w:val="28"/>
        </w:rPr>
        <w:t>„</w:t>
      </w:r>
      <w:r w:rsidR="00B148B6" w:rsidRPr="00511E9A">
        <w:rPr>
          <w:b/>
          <w:sz w:val="28"/>
          <w:szCs w:val="28"/>
        </w:rPr>
        <w:t>S</w:t>
      </w:r>
      <w:r w:rsidRPr="00511E9A">
        <w:rPr>
          <w:b/>
          <w:sz w:val="28"/>
          <w:szCs w:val="28"/>
        </w:rPr>
        <w:t>chwarze O“</w:t>
      </w:r>
      <w:r w:rsidRPr="00511E9A">
        <w:rPr>
          <w:sz w:val="28"/>
          <w:szCs w:val="28"/>
        </w:rPr>
        <w:t xml:space="preserve"> späterer Jahre kein Verständnis, </w:t>
      </w:r>
      <w:r w:rsidR="00DD5970" w:rsidRPr="00511E9A">
        <w:rPr>
          <w:sz w:val="28"/>
          <w:szCs w:val="28"/>
        </w:rPr>
        <w:t xml:space="preserve">Sparauflagen sollten für den Umbau in </w:t>
      </w:r>
      <w:r w:rsidRPr="00511E9A">
        <w:rPr>
          <w:sz w:val="28"/>
          <w:szCs w:val="28"/>
        </w:rPr>
        <w:t xml:space="preserve">pflegeleichte freigeräumte Rasenflächen </w:t>
      </w:r>
      <w:r w:rsidR="00DD5970" w:rsidRPr="00511E9A">
        <w:rPr>
          <w:sz w:val="28"/>
          <w:szCs w:val="28"/>
        </w:rPr>
        <w:t>sorgen</w:t>
      </w:r>
      <w:r w:rsidR="00AE1017" w:rsidRPr="00511E9A">
        <w:rPr>
          <w:sz w:val="28"/>
          <w:szCs w:val="28"/>
        </w:rPr>
        <w:t>.</w:t>
      </w:r>
      <w:r w:rsidR="00CD3333" w:rsidRPr="00511E9A">
        <w:rPr>
          <w:color w:val="FF0000"/>
          <w:sz w:val="28"/>
          <w:szCs w:val="28"/>
        </w:rPr>
        <w:t xml:space="preserve"> </w:t>
      </w:r>
    </w:p>
    <w:p w:rsidR="00511E9A" w:rsidRPr="00511E9A" w:rsidRDefault="00511E9A" w:rsidP="00511E9A">
      <w:pPr>
        <w:pStyle w:val="Listenabsatz"/>
        <w:spacing w:after="0"/>
        <w:ind w:left="1854" w:right="1246"/>
        <w:rPr>
          <w:sz w:val="28"/>
          <w:szCs w:val="28"/>
        </w:rPr>
      </w:pPr>
    </w:p>
    <w:p w:rsidR="00313DA4" w:rsidRDefault="00511E9A" w:rsidP="005E6D92">
      <w:pPr>
        <w:pStyle w:val="Listenabsatz"/>
        <w:numPr>
          <w:ilvl w:val="0"/>
          <w:numId w:val="1"/>
        </w:numPr>
        <w:spacing w:after="0"/>
        <w:ind w:right="1246"/>
        <w:rPr>
          <w:sz w:val="28"/>
          <w:szCs w:val="28"/>
        </w:rPr>
      </w:pPr>
      <w:r w:rsidRPr="00313DA4">
        <w:rPr>
          <w:sz w:val="28"/>
          <w:szCs w:val="28"/>
        </w:rPr>
        <w:t>Eine</w:t>
      </w:r>
      <w:r w:rsidR="005A627D" w:rsidRPr="00313DA4">
        <w:rPr>
          <w:sz w:val="28"/>
          <w:szCs w:val="28"/>
        </w:rPr>
        <w:t xml:space="preserve"> </w:t>
      </w:r>
      <w:r w:rsidR="005A627D" w:rsidRPr="00313DA4">
        <w:rPr>
          <w:b/>
          <w:sz w:val="28"/>
          <w:szCs w:val="28"/>
        </w:rPr>
        <w:t>Patenschaft der DGGL</w:t>
      </w:r>
      <w:r w:rsidR="005A627D" w:rsidRPr="00313DA4">
        <w:rPr>
          <w:sz w:val="28"/>
          <w:szCs w:val="28"/>
        </w:rPr>
        <w:t xml:space="preserve">, </w:t>
      </w:r>
      <w:r w:rsidR="00AE1017" w:rsidRPr="00313DA4">
        <w:rPr>
          <w:sz w:val="28"/>
          <w:szCs w:val="28"/>
        </w:rPr>
        <w:t>(</w:t>
      </w:r>
      <w:r w:rsidR="005A627D" w:rsidRPr="00313DA4">
        <w:rPr>
          <w:sz w:val="24"/>
          <w:szCs w:val="24"/>
        </w:rPr>
        <w:t>Deutsche Gesellschaft für Gartenkunst und Landschaftskultur</w:t>
      </w:r>
      <w:r w:rsidR="00DD5970" w:rsidRPr="00313DA4">
        <w:rPr>
          <w:sz w:val="28"/>
          <w:szCs w:val="28"/>
        </w:rPr>
        <w:t>)</w:t>
      </w:r>
      <w:r w:rsidR="00FC5E0C" w:rsidRPr="00313DA4">
        <w:rPr>
          <w:sz w:val="28"/>
          <w:szCs w:val="28"/>
        </w:rPr>
        <w:t>,</w:t>
      </w:r>
      <w:r w:rsidR="005A627D" w:rsidRPr="00313DA4">
        <w:rPr>
          <w:sz w:val="28"/>
          <w:szCs w:val="28"/>
        </w:rPr>
        <w:t xml:space="preserve"> rettete den Bestand bislang seit 2009</w:t>
      </w:r>
      <w:r w:rsidRPr="00313DA4">
        <w:rPr>
          <w:sz w:val="28"/>
          <w:szCs w:val="28"/>
        </w:rPr>
        <w:t>.</w:t>
      </w:r>
      <w:r w:rsidR="005A627D" w:rsidRPr="00313DA4">
        <w:rPr>
          <w:sz w:val="28"/>
          <w:szCs w:val="28"/>
        </w:rPr>
        <w:t xml:space="preserve"> </w:t>
      </w:r>
      <w:r w:rsidRPr="00313DA4">
        <w:rPr>
          <w:sz w:val="28"/>
          <w:szCs w:val="28"/>
        </w:rPr>
        <w:t>M</w:t>
      </w:r>
      <w:r w:rsidR="005A627D" w:rsidRPr="00313DA4">
        <w:rPr>
          <w:sz w:val="28"/>
          <w:szCs w:val="28"/>
        </w:rPr>
        <w:t xml:space="preserve">it </w:t>
      </w:r>
      <w:r w:rsidRPr="00313DA4">
        <w:rPr>
          <w:sz w:val="28"/>
          <w:szCs w:val="28"/>
        </w:rPr>
        <w:t xml:space="preserve">privatem Engagement konnten </w:t>
      </w:r>
      <w:r w:rsidR="0089025E" w:rsidRPr="00313DA4">
        <w:rPr>
          <w:sz w:val="28"/>
          <w:szCs w:val="28"/>
        </w:rPr>
        <w:t xml:space="preserve">seitdem </w:t>
      </w:r>
      <w:r w:rsidRPr="00313DA4">
        <w:rPr>
          <w:sz w:val="28"/>
          <w:szCs w:val="28"/>
        </w:rPr>
        <w:t xml:space="preserve">Mittel für </w:t>
      </w:r>
      <w:r w:rsidR="0089025E" w:rsidRPr="00313DA4">
        <w:rPr>
          <w:sz w:val="28"/>
          <w:szCs w:val="28"/>
        </w:rPr>
        <w:t xml:space="preserve">eine Vielzahl von </w:t>
      </w:r>
      <w:proofErr w:type="spellStart"/>
      <w:r w:rsidR="005A627D" w:rsidRPr="00313DA4">
        <w:rPr>
          <w:sz w:val="28"/>
          <w:szCs w:val="28"/>
        </w:rPr>
        <w:t>Neubepflan</w:t>
      </w:r>
      <w:proofErr w:type="spellEnd"/>
      <w:r w:rsidR="0089025E" w:rsidRPr="00313DA4">
        <w:rPr>
          <w:sz w:val="28"/>
          <w:szCs w:val="28"/>
        </w:rPr>
        <w:t>-</w:t>
      </w:r>
      <w:r w:rsidR="005A627D" w:rsidRPr="00313DA4">
        <w:rPr>
          <w:sz w:val="28"/>
          <w:szCs w:val="28"/>
        </w:rPr>
        <w:t>zung</w:t>
      </w:r>
      <w:r w:rsidR="0089025E" w:rsidRPr="00313DA4">
        <w:rPr>
          <w:sz w:val="28"/>
          <w:szCs w:val="28"/>
        </w:rPr>
        <w:t>en</w:t>
      </w:r>
      <w:r w:rsidR="005A627D" w:rsidRPr="00313DA4">
        <w:rPr>
          <w:sz w:val="28"/>
          <w:szCs w:val="28"/>
        </w:rPr>
        <w:t xml:space="preserve"> </w:t>
      </w:r>
      <w:r w:rsidR="0089025E" w:rsidRPr="00313DA4">
        <w:rPr>
          <w:sz w:val="28"/>
          <w:szCs w:val="28"/>
        </w:rPr>
        <w:t>bereitgestellt und für viele Aktionen junge bis alte Mitstreiter gewonnen werden. Ein</w:t>
      </w:r>
      <w:r w:rsidR="005A627D" w:rsidRPr="00313DA4">
        <w:rPr>
          <w:sz w:val="28"/>
          <w:szCs w:val="28"/>
        </w:rPr>
        <w:t xml:space="preserve"> fröhliche</w:t>
      </w:r>
      <w:r w:rsidR="0089025E" w:rsidRPr="00313DA4">
        <w:rPr>
          <w:sz w:val="28"/>
          <w:szCs w:val="28"/>
        </w:rPr>
        <w:t>s</w:t>
      </w:r>
      <w:r w:rsidR="005A627D" w:rsidRPr="00313DA4">
        <w:rPr>
          <w:sz w:val="28"/>
          <w:szCs w:val="28"/>
        </w:rPr>
        <w:t xml:space="preserve"> Fest zu Beginn</w:t>
      </w:r>
      <w:r w:rsidR="00AE1017" w:rsidRPr="00313DA4">
        <w:rPr>
          <w:sz w:val="28"/>
          <w:szCs w:val="28"/>
        </w:rPr>
        <w:t xml:space="preserve"> der Patenschaft</w:t>
      </w:r>
      <w:r w:rsidR="00313DA4" w:rsidRPr="00313DA4">
        <w:rPr>
          <w:sz w:val="28"/>
          <w:szCs w:val="28"/>
        </w:rPr>
        <w:t xml:space="preserve"> half das Projekt vor Ort bekannt zu machen.</w:t>
      </w:r>
      <w:r w:rsidR="005A627D" w:rsidRPr="00313DA4">
        <w:rPr>
          <w:sz w:val="28"/>
          <w:szCs w:val="28"/>
        </w:rPr>
        <w:t xml:space="preserve"> </w:t>
      </w:r>
      <w:r w:rsidR="00DD5970" w:rsidRPr="00313DA4">
        <w:rPr>
          <w:sz w:val="28"/>
          <w:szCs w:val="28"/>
        </w:rPr>
        <w:t>V</w:t>
      </w:r>
      <w:r w:rsidR="00B57BD0" w:rsidRPr="00313DA4">
        <w:rPr>
          <w:sz w:val="28"/>
          <w:szCs w:val="28"/>
        </w:rPr>
        <w:t>iel</w:t>
      </w:r>
      <w:r w:rsidR="00DD5970" w:rsidRPr="00313DA4">
        <w:rPr>
          <w:sz w:val="28"/>
          <w:szCs w:val="28"/>
        </w:rPr>
        <w:t xml:space="preserve"> Interesse und </w:t>
      </w:r>
      <w:r w:rsidR="00B57BD0" w:rsidRPr="00313DA4">
        <w:rPr>
          <w:sz w:val="28"/>
          <w:szCs w:val="28"/>
        </w:rPr>
        <w:t>Fragen zu</w:t>
      </w:r>
      <w:r w:rsidR="00466A5E" w:rsidRPr="00313DA4">
        <w:rPr>
          <w:sz w:val="28"/>
          <w:szCs w:val="28"/>
        </w:rPr>
        <w:t>r Geschichte des Ortes,</w:t>
      </w:r>
      <w:r w:rsidR="00B57BD0" w:rsidRPr="00313DA4">
        <w:rPr>
          <w:sz w:val="28"/>
          <w:szCs w:val="28"/>
        </w:rPr>
        <w:t xml:space="preserve"> den Blumen und </w:t>
      </w:r>
      <w:r w:rsidR="00DD5970" w:rsidRPr="00313DA4">
        <w:rPr>
          <w:sz w:val="28"/>
          <w:szCs w:val="28"/>
        </w:rPr>
        <w:t>G</w:t>
      </w:r>
      <w:r w:rsidR="00B57BD0" w:rsidRPr="00313DA4">
        <w:rPr>
          <w:sz w:val="28"/>
          <w:szCs w:val="28"/>
        </w:rPr>
        <w:t>ehölz</w:t>
      </w:r>
      <w:r w:rsidR="00DD5970" w:rsidRPr="00313DA4">
        <w:rPr>
          <w:sz w:val="28"/>
          <w:szCs w:val="28"/>
        </w:rPr>
        <w:t xml:space="preserve">en wurden fortan bei </w:t>
      </w:r>
      <w:r w:rsidR="00B57BD0" w:rsidRPr="00313DA4">
        <w:rPr>
          <w:sz w:val="28"/>
          <w:szCs w:val="28"/>
        </w:rPr>
        <w:t>Führungen</w:t>
      </w:r>
      <w:r w:rsidR="00DD5970" w:rsidRPr="00313DA4">
        <w:rPr>
          <w:sz w:val="28"/>
          <w:szCs w:val="28"/>
        </w:rPr>
        <w:t xml:space="preserve">, </w:t>
      </w:r>
      <w:r w:rsidR="00B57BD0" w:rsidRPr="00313DA4">
        <w:rPr>
          <w:sz w:val="28"/>
          <w:szCs w:val="28"/>
        </w:rPr>
        <w:t xml:space="preserve"> </w:t>
      </w:r>
      <w:r w:rsidR="00FC5E0C" w:rsidRPr="00313DA4">
        <w:rPr>
          <w:sz w:val="28"/>
          <w:szCs w:val="28"/>
        </w:rPr>
        <w:t>Vorträge</w:t>
      </w:r>
      <w:r w:rsidR="00B962F0" w:rsidRPr="00313DA4">
        <w:rPr>
          <w:sz w:val="28"/>
          <w:szCs w:val="28"/>
        </w:rPr>
        <w:t>, Ge</w:t>
      </w:r>
      <w:r w:rsidR="00CC43BD" w:rsidRPr="00313DA4">
        <w:rPr>
          <w:sz w:val="28"/>
          <w:szCs w:val="28"/>
        </w:rPr>
        <w:t xml:space="preserve">sprächen </w:t>
      </w:r>
      <w:r w:rsidR="00FC5E0C" w:rsidRPr="00313DA4">
        <w:rPr>
          <w:sz w:val="28"/>
          <w:szCs w:val="28"/>
        </w:rPr>
        <w:t xml:space="preserve">vor Ort </w:t>
      </w:r>
      <w:r w:rsidR="00313DA4" w:rsidRPr="00313DA4">
        <w:rPr>
          <w:sz w:val="28"/>
          <w:szCs w:val="28"/>
        </w:rPr>
        <w:t>aufgegriffen.</w:t>
      </w:r>
    </w:p>
    <w:p w:rsidR="00313DA4" w:rsidRDefault="00313DA4" w:rsidP="00313DA4">
      <w:pPr>
        <w:pStyle w:val="Listenabsatz"/>
        <w:spacing w:after="0"/>
        <w:ind w:left="1854" w:right="1246"/>
        <w:rPr>
          <w:sz w:val="28"/>
          <w:szCs w:val="28"/>
        </w:rPr>
      </w:pPr>
    </w:p>
    <w:p w:rsidR="0038247E" w:rsidRPr="00313DA4" w:rsidRDefault="00B962F0" w:rsidP="005E6D92">
      <w:pPr>
        <w:pStyle w:val="Listenabsatz"/>
        <w:numPr>
          <w:ilvl w:val="0"/>
          <w:numId w:val="1"/>
        </w:numPr>
        <w:spacing w:after="0"/>
        <w:ind w:right="1246"/>
        <w:rPr>
          <w:sz w:val="28"/>
          <w:szCs w:val="28"/>
        </w:rPr>
      </w:pPr>
      <w:r w:rsidRPr="00313DA4">
        <w:rPr>
          <w:color w:val="FF0000"/>
          <w:sz w:val="28"/>
          <w:szCs w:val="28"/>
        </w:rPr>
        <w:t xml:space="preserve"> </w:t>
      </w:r>
      <w:r w:rsidR="00466A5E" w:rsidRPr="00313DA4">
        <w:rPr>
          <w:sz w:val="28"/>
          <w:szCs w:val="28"/>
        </w:rPr>
        <w:t xml:space="preserve">Als </w:t>
      </w:r>
      <w:r w:rsidR="003C5131" w:rsidRPr="00313DA4">
        <w:rPr>
          <w:b/>
          <w:sz w:val="28"/>
          <w:szCs w:val="28"/>
        </w:rPr>
        <w:t>Ä</w:t>
      </w:r>
      <w:r w:rsidR="00466A5E" w:rsidRPr="00313DA4">
        <w:rPr>
          <w:b/>
          <w:sz w:val="28"/>
          <w:szCs w:val="28"/>
        </w:rPr>
        <w:t xml:space="preserve">ltester </w:t>
      </w:r>
      <w:r w:rsidR="00466A5E" w:rsidRPr="00313DA4">
        <w:rPr>
          <w:sz w:val="28"/>
          <w:szCs w:val="28"/>
        </w:rPr>
        <w:t xml:space="preserve">der anfänglich Begeisterten </w:t>
      </w:r>
      <w:r w:rsidR="00313DA4">
        <w:rPr>
          <w:sz w:val="28"/>
          <w:szCs w:val="28"/>
        </w:rPr>
        <w:t xml:space="preserve">des Projektes </w:t>
      </w:r>
      <w:r w:rsidR="00466A5E" w:rsidRPr="00313DA4">
        <w:rPr>
          <w:sz w:val="28"/>
          <w:szCs w:val="28"/>
        </w:rPr>
        <w:t xml:space="preserve">habe ich </w:t>
      </w:r>
      <w:r w:rsidR="00FC5E0C" w:rsidRPr="00313DA4">
        <w:rPr>
          <w:sz w:val="28"/>
          <w:szCs w:val="28"/>
        </w:rPr>
        <w:t>während</w:t>
      </w:r>
      <w:r w:rsidR="00466A5E" w:rsidRPr="00313DA4">
        <w:rPr>
          <w:sz w:val="28"/>
          <w:szCs w:val="28"/>
        </w:rPr>
        <w:t xml:space="preserve"> 12 Jahren eine ganze Reihe von Korrekturen mitgestaltet, </w:t>
      </w:r>
      <w:r w:rsidR="003C5131" w:rsidRPr="00313DA4">
        <w:rPr>
          <w:sz w:val="28"/>
          <w:szCs w:val="28"/>
        </w:rPr>
        <w:t>W</w:t>
      </w:r>
      <w:r w:rsidR="00466A5E" w:rsidRPr="00313DA4">
        <w:rPr>
          <w:sz w:val="28"/>
          <w:szCs w:val="28"/>
        </w:rPr>
        <w:t xml:space="preserve">ildstauden </w:t>
      </w:r>
      <w:r w:rsidR="003442BB" w:rsidRPr="00313DA4">
        <w:rPr>
          <w:sz w:val="28"/>
          <w:szCs w:val="28"/>
        </w:rPr>
        <w:t xml:space="preserve">haben teilweise das </w:t>
      </w:r>
      <w:r w:rsidR="003C5131" w:rsidRPr="00313DA4">
        <w:rPr>
          <w:sz w:val="28"/>
          <w:szCs w:val="28"/>
        </w:rPr>
        <w:t>u</w:t>
      </w:r>
      <w:r w:rsidR="003442BB" w:rsidRPr="00313DA4">
        <w:rPr>
          <w:sz w:val="28"/>
          <w:szCs w:val="28"/>
        </w:rPr>
        <w:t>rs</w:t>
      </w:r>
      <w:r w:rsidR="003C5131" w:rsidRPr="00313DA4">
        <w:rPr>
          <w:sz w:val="28"/>
          <w:szCs w:val="28"/>
        </w:rPr>
        <w:t>p</w:t>
      </w:r>
      <w:r w:rsidR="003442BB" w:rsidRPr="00313DA4">
        <w:rPr>
          <w:sz w:val="28"/>
          <w:szCs w:val="28"/>
        </w:rPr>
        <w:t xml:space="preserve">rüngliche </w:t>
      </w:r>
      <w:r w:rsidR="003C5131" w:rsidRPr="00313DA4">
        <w:rPr>
          <w:sz w:val="28"/>
          <w:szCs w:val="28"/>
        </w:rPr>
        <w:t xml:space="preserve">Blumen </w:t>
      </w:r>
      <w:r w:rsidR="003442BB" w:rsidRPr="00313DA4">
        <w:rPr>
          <w:sz w:val="28"/>
          <w:szCs w:val="28"/>
        </w:rPr>
        <w:t xml:space="preserve">Sortiment bereichert , </w:t>
      </w:r>
      <w:r w:rsidR="003442BB" w:rsidRPr="00313DA4">
        <w:rPr>
          <w:b/>
          <w:sz w:val="28"/>
          <w:szCs w:val="28"/>
        </w:rPr>
        <w:t>3 Hitze</w:t>
      </w:r>
      <w:r w:rsidR="00313DA4">
        <w:rPr>
          <w:b/>
          <w:sz w:val="28"/>
          <w:szCs w:val="28"/>
        </w:rPr>
        <w:t>-</w:t>
      </w:r>
      <w:r w:rsidR="003442BB" w:rsidRPr="00313DA4">
        <w:rPr>
          <w:b/>
          <w:sz w:val="28"/>
          <w:szCs w:val="28"/>
        </w:rPr>
        <w:t>sommer</w:t>
      </w:r>
      <w:r w:rsidR="003C5131" w:rsidRPr="00313DA4">
        <w:rPr>
          <w:sz w:val="28"/>
          <w:szCs w:val="28"/>
        </w:rPr>
        <w:t xml:space="preserve"> haben den Verlust ganzer Pflanzen</w:t>
      </w:r>
      <w:r w:rsidR="00FC5E0C" w:rsidRPr="00313DA4">
        <w:rPr>
          <w:sz w:val="28"/>
          <w:szCs w:val="28"/>
        </w:rPr>
        <w:t>bereiche</w:t>
      </w:r>
      <w:r w:rsidR="003C5131" w:rsidRPr="00313DA4">
        <w:rPr>
          <w:sz w:val="28"/>
          <w:szCs w:val="28"/>
        </w:rPr>
        <w:t xml:space="preserve"> und alter </w:t>
      </w:r>
      <w:proofErr w:type="spellStart"/>
      <w:r w:rsidR="003C5131" w:rsidRPr="00313DA4">
        <w:rPr>
          <w:sz w:val="28"/>
          <w:szCs w:val="28"/>
        </w:rPr>
        <w:t>Str</w:t>
      </w:r>
      <w:r w:rsidR="00313DA4">
        <w:rPr>
          <w:sz w:val="28"/>
          <w:szCs w:val="28"/>
        </w:rPr>
        <w:t>ä</w:t>
      </w:r>
      <w:r w:rsidR="003C5131" w:rsidRPr="00313DA4">
        <w:rPr>
          <w:sz w:val="28"/>
          <w:szCs w:val="28"/>
        </w:rPr>
        <w:t>uch</w:t>
      </w:r>
      <w:r w:rsidR="00313DA4">
        <w:rPr>
          <w:sz w:val="28"/>
          <w:szCs w:val="28"/>
        </w:rPr>
        <w:t>e</w:t>
      </w:r>
      <w:proofErr w:type="spellEnd"/>
      <w:r w:rsidR="003C5131" w:rsidRPr="00313DA4">
        <w:rPr>
          <w:sz w:val="28"/>
          <w:szCs w:val="28"/>
        </w:rPr>
        <w:t>, wie z.B. d</w:t>
      </w:r>
      <w:r w:rsidR="00FC5E0C" w:rsidRPr="00313DA4">
        <w:rPr>
          <w:sz w:val="28"/>
          <w:szCs w:val="28"/>
        </w:rPr>
        <w:t>ie</w:t>
      </w:r>
      <w:r w:rsidR="003C5131" w:rsidRPr="00313DA4">
        <w:rPr>
          <w:sz w:val="28"/>
          <w:szCs w:val="28"/>
        </w:rPr>
        <w:t xml:space="preserve"> im Herbst rot  gefärbte</w:t>
      </w:r>
      <w:r w:rsidR="00FC5E0C" w:rsidRPr="00313DA4">
        <w:rPr>
          <w:sz w:val="28"/>
          <w:szCs w:val="28"/>
        </w:rPr>
        <w:t>n</w:t>
      </w:r>
      <w:r w:rsidR="003C5131" w:rsidRPr="00313DA4">
        <w:rPr>
          <w:sz w:val="28"/>
          <w:szCs w:val="28"/>
        </w:rPr>
        <w:t xml:space="preserve"> </w:t>
      </w:r>
      <w:proofErr w:type="spellStart"/>
      <w:r w:rsidR="00313DA4">
        <w:rPr>
          <w:sz w:val="28"/>
          <w:szCs w:val="28"/>
        </w:rPr>
        <w:t>dominierenen</w:t>
      </w:r>
      <w:proofErr w:type="spellEnd"/>
      <w:r w:rsidR="003C5131" w:rsidRPr="00313DA4">
        <w:rPr>
          <w:sz w:val="28"/>
          <w:szCs w:val="28"/>
        </w:rPr>
        <w:t xml:space="preserve"> Pfaffenhütche</w:t>
      </w:r>
      <w:r w:rsidR="00FC5E0C" w:rsidRPr="00313DA4">
        <w:rPr>
          <w:sz w:val="28"/>
          <w:szCs w:val="28"/>
        </w:rPr>
        <w:t xml:space="preserve">n  </w:t>
      </w:r>
      <w:r w:rsidR="00CC43BD" w:rsidRPr="00313DA4">
        <w:rPr>
          <w:sz w:val="28"/>
          <w:szCs w:val="28"/>
        </w:rPr>
        <w:t>(</w:t>
      </w:r>
      <w:r w:rsidR="0038247E" w:rsidRPr="00313DA4">
        <w:rPr>
          <w:sz w:val="24"/>
          <w:szCs w:val="24"/>
        </w:rPr>
        <w:t>und deren</w:t>
      </w:r>
      <w:r w:rsidR="003C5131" w:rsidRPr="00313DA4">
        <w:rPr>
          <w:sz w:val="24"/>
          <w:szCs w:val="24"/>
        </w:rPr>
        <w:t xml:space="preserve"> beliebten Fr</w:t>
      </w:r>
      <w:r w:rsidR="00AE1017" w:rsidRPr="00313DA4">
        <w:rPr>
          <w:sz w:val="24"/>
          <w:szCs w:val="24"/>
        </w:rPr>
        <w:t>ü</w:t>
      </w:r>
      <w:r w:rsidR="003C5131" w:rsidRPr="00313DA4">
        <w:rPr>
          <w:sz w:val="24"/>
          <w:szCs w:val="24"/>
        </w:rPr>
        <w:t>chte</w:t>
      </w:r>
      <w:r w:rsidR="00AE1017" w:rsidRPr="00313DA4">
        <w:rPr>
          <w:sz w:val="24"/>
          <w:szCs w:val="24"/>
        </w:rPr>
        <w:t>, z.B. bei</w:t>
      </w:r>
      <w:r w:rsidR="003C5131" w:rsidRPr="00313DA4">
        <w:rPr>
          <w:sz w:val="24"/>
          <w:szCs w:val="24"/>
        </w:rPr>
        <w:t xml:space="preserve"> </w:t>
      </w:r>
      <w:r w:rsidR="00FC5E0C" w:rsidRPr="00313DA4">
        <w:rPr>
          <w:sz w:val="24"/>
          <w:szCs w:val="24"/>
        </w:rPr>
        <w:t>Rotkelchen</w:t>
      </w:r>
      <w:r w:rsidR="00CC43BD" w:rsidRPr="00313DA4">
        <w:rPr>
          <w:sz w:val="28"/>
          <w:szCs w:val="28"/>
        </w:rPr>
        <w:t>)</w:t>
      </w:r>
      <w:r w:rsidR="00FC5E0C" w:rsidRPr="00313DA4">
        <w:rPr>
          <w:sz w:val="28"/>
          <w:szCs w:val="28"/>
        </w:rPr>
        <w:t xml:space="preserve">, </w:t>
      </w:r>
      <w:r w:rsidR="0038247E" w:rsidRPr="00313DA4">
        <w:rPr>
          <w:sz w:val="28"/>
          <w:szCs w:val="28"/>
        </w:rPr>
        <w:t>bewirkt. Trockenheit resistentere Arten</w:t>
      </w:r>
      <w:r w:rsidR="00CC43BD" w:rsidRPr="00313DA4">
        <w:rPr>
          <w:sz w:val="28"/>
          <w:szCs w:val="28"/>
        </w:rPr>
        <w:t>,</w:t>
      </w:r>
      <w:r w:rsidR="0038247E" w:rsidRPr="00313DA4">
        <w:rPr>
          <w:sz w:val="28"/>
          <w:szCs w:val="28"/>
        </w:rPr>
        <w:t xml:space="preserve"> die ins Konzept passten </w:t>
      </w:r>
      <w:r w:rsidR="00CC43BD" w:rsidRPr="00313DA4">
        <w:rPr>
          <w:sz w:val="28"/>
          <w:szCs w:val="28"/>
        </w:rPr>
        <w:t>mussten</w:t>
      </w:r>
      <w:r w:rsidR="0038247E" w:rsidRPr="00313DA4">
        <w:rPr>
          <w:sz w:val="28"/>
          <w:szCs w:val="28"/>
        </w:rPr>
        <w:t xml:space="preserve"> gefunden werden.</w:t>
      </w:r>
    </w:p>
    <w:p w:rsidR="005E6D92" w:rsidRPr="00F319FC" w:rsidRDefault="005E6D92" w:rsidP="005E6D92">
      <w:pPr>
        <w:pStyle w:val="Listenabsatz"/>
        <w:spacing w:after="0"/>
        <w:ind w:left="1854" w:right="1246"/>
        <w:rPr>
          <w:sz w:val="28"/>
          <w:szCs w:val="28"/>
        </w:rPr>
      </w:pPr>
    </w:p>
    <w:p w:rsidR="00E5598B" w:rsidRDefault="006D48DA" w:rsidP="005E6D92">
      <w:pPr>
        <w:pStyle w:val="Listenabsatz"/>
        <w:numPr>
          <w:ilvl w:val="0"/>
          <w:numId w:val="1"/>
        </w:numPr>
        <w:spacing w:after="0"/>
        <w:ind w:right="1246"/>
        <w:rPr>
          <w:sz w:val="28"/>
          <w:szCs w:val="28"/>
        </w:rPr>
      </w:pPr>
      <w:r>
        <w:rPr>
          <w:sz w:val="28"/>
          <w:szCs w:val="28"/>
        </w:rPr>
        <w:t>Aktuell</w:t>
      </w:r>
      <w:r w:rsidR="00B962F0" w:rsidRPr="00313DA4">
        <w:rPr>
          <w:sz w:val="28"/>
          <w:szCs w:val="28"/>
        </w:rPr>
        <w:t xml:space="preserve"> </w:t>
      </w:r>
      <w:r w:rsidRPr="00313DA4">
        <w:rPr>
          <w:sz w:val="28"/>
          <w:szCs w:val="28"/>
        </w:rPr>
        <w:t xml:space="preserve">braucht </w:t>
      </w:r>
      <w:r>
        <w:rPr>
          <w:sz w:val="28"/>
          <w:szCs w:val="28"/>
        </w:rPr>
        <w:t xml:space="preserve">der </w:t>
      </w:r>
      <w:r w:rsidR="00B962F0" w:rsidRPr="00313DA4">
        <w:rPr>
          <w:sz w:val="28"/>
          <w:szCs w:val="28"/>
        </w:rPr>
        <w:t xml:space="preserve">Garten </w:t>
      </w:r>
      <w:r w:rsidRPr="006D48DA">
        <w:rPr>
          <w:b/>
          <w:sz w:val="28"/>
          <w:szCs w:val="28"/>
        </w:rPr>
        <w:t xml:space="preserve">neue </w:t>
      </w:r>
      <w:r w:rsidR="00B962F0" w:rsidRPr="006D48DA">
        <w:rPr>
          <w:b/>
          <w:sz w:val="28"/>
          <w:szCs w:val="28"/>
        </w:rPr>
        <w:t>Mitstreiter</w:t>
      </w:r>
      <w:r>
        <w:rPr>
          <w:b/>
          <w:sz w:val="28"/>
          <w:szCs w:val="28"/>
        </w:rPr>
        <w:t>.</w:t>
      </w:r>
      <w:r w:rsidR="00B962F0" w:rsidRPr="00B962F0">
        <w:rPr>
          <w:color w:val="FF0000"/>
          <w:sz w:val="28"/>
          <w:szCs w:val="28"/>
        </w:rPr>
        <w:t xml:space="preserve"> </w:t>
      </w:r>
      <w:r w:rsidR="0038247E" w:rsidRPr="00F319FC">
        <w:rPr>
          <w:sz w:val="28"/>
          <w:szCs w:val="28"/>
        </w:rPr>
        <w:t>Mit 80 Jahren</w:t>
      </w:r>
      <w:r w:rsidR="003C5131" w:rsidRPr="00F319FC">
        <w:rPr>
          <w:sz w:val="28"/>
          <w:szCs w:val="28"/>
        </w:rPr>
        <w:t xml:space="preserve"> </w:t>
      </w:r>
      <w:r w:rsidR="0038247E" w:rsidRPr="00F319FC">
        <w:rPr>
          <w:sz w:val="28"/>
          <w:szCs w:val="28"/>
        </w:rPr>
        <w:t xml:space="preserve">bin ich derzeit  mit Albrecht Genzel dabei </w:t>
      </w:r>
      <w:r>
        <w:rPr>
          <w:sz w:val="28"/>
          <w:szCs w:val="28"/>
        </w:rPr>
        <w:t>sie</w:t>
      </w:r>
      <w:r w:rsidR="0038247E" w:rsidRPr="00F319FC">
        <w:rPr>
          <w:sz w:val="28"/>
          <w:szCs w:val="28"/>
        </w:rPr>
        <w:t xml:space="preserve"> zu finden  um die Arbeit auf mehr Schultern zu verteilen, </w:t>
      </w:r>
      <w:r w:rsidR="00CC43BD">
        <w:rPr>
          <w:sz w:val="28"/>
          <w:szCs w:val="28"/>
        </w:rPr>
        <w:t>und den Charakter der Anlage zu erhalten, zumal</w:t>
      </w:r>
      <w:r w:rsidR="0038247E" w:rsidRPr="00F319FC">
        <w:rPr>
          <w:sz w:val="28"/>
          <w:szCs w:val="28"/>
        </w:rPr>
        <w:t xml:space="preserve"> die alltägliche Nutzung uns immer wieder </w:t>
      </w:r>
      <w:r w:rsidR="00CC43BD" w:rsidRPr="00F319FC">
        <w:rPr>
          <w:sz w:val="28"/>
          <w:szCs w:val="28"/>
        </w:rPr>
        <w:t>belegt</w:t>
      </w:r>
      <w:r w:rsidR="00CC43BD">
        <w:rPr>
          <w:sz w:val="28"/>
          <w:szCs w:val="28"/>
        </w:rPr>
        <w:t>,</w:t>
      </w:r>
      <w:r w:rsidR="00CC43BD" w:rsidRPr="00F319FC">
        <w:rPr>
          <w:sz w:val="28"/>
          <w:szCs w:val="28"/>
        </w:rPr>
        <w:t xml:space="preserve"> </w:t>
      </w:r>
      <w:r w:rsidR="0038247E" w:rsidRPr="00F319FC">
        <w:rPr>
          <w:sz w:val="28"/>
          <w:szCs w:val="28"/>
        </w:rPr>
        <w:t>wie sehr die Anlage</w:t>
      </w:r>
      <w:r w:rsidR="00E5598B" w:rsidRPr="00F319FC">
        <w:rPr>
          <w:sz w:val="28"/>
          <w:szCs w:val="28"/>
        </w:rPr>
        <w:t xml:space="preserve"> von den Anwohnern </w:t>
      </w:r>
      <w:r w:rsidR="0038247E" w:rsidRPr="00F319FC">
        <w:rPr>
          <w:sz w:val="28"/>
          <w:szCs w:val="28"/>
        </w:rPr>
        <w:t>geschätzt wir</w:t>
      </w:r>
      <w:r w:rsidR="00E5598B" w:rsidRPr="00F319FC">
        <w:rPr>
          <w:sz w:val="28"/>
          <w:szCs w:val="28"/>
        </w:rPr>
        <w:t>d</w:t>
      </w:r>
      <w:r w:rsidR="0038247E" w:rsidRPr="00F319FC">
        <w:rPr>
          <w:sz w:val="28"/>
          <w:szCs w:val="28"/>
        </w:rPr>
        <w:t xml:space="preserve"> </w:t>
      </w:r>
      <w:r w:rsidR="00E5598B" w:rsidRPr="00F319FC">
        <w:rPr>
          <w:sz w:val="28"/>
          <w:szCs w:val="28"/>
        </w:rPr>
        <w:t xml:space="preserve"> und auch die weniger erfreulichen Arbeiten , wie Müllbeseitigung, bis hin zu neu gestrichenen /gesäuberten Bänken muss getan werden um das Gesamtbild zu bewahren.</w:t>
      </w:r>
    </w:p>
    <w:p w:rsidR="002E1FDC" w:rsidRPr="00F319FC" w:rsidRDefault="002E1FDC" w:rsidP="002E1FDC">
      <w:pPr>
        <w:pStyle w:val="Listenabsatz"/>
        <w:spacing w:after="0"/>
        <w:ind w:left="1854" w:right="1246"/>
        <w:rPr>
          <w:sz w:val="28"/>
          <w:szCs w:val="28"/>
        </w:rPr>
      </w:pPr>
    </w:p>
    <w:p w:rsidR="00844676" w:rsidRPr="00B962F0" w:rsidRDefault="00E5598B" w:rsidP="00B962F0">
      <w:pPr>
        <w:spacing w:after="0"/>
        <w:ind w:left="1843" w:right="1246" w:firstLine="11"/>
        <w:rPr>
          <w:sz w:val="28"/>
          <w:szCs w:val="28"/>
        </w:rPr>
      </w:pPr>
      <w:r w:rsidRPr="00B962F0">
        <w:rPr>
          <w:sz w:val="28"/>
          <w:szCs w:val="28"/>
        </w:rPr>
        <w:t xml:space="preserve">Wir würden uns </w:t>
      </w:r>
      <w:r w:rsidR="005E6D92" w:rsidRPr="00B962F0">
        <w:rPr>
          <w:sz w:val="28"/>
          <w:szCs w:val="28"/>
        </w:rPr>
        <w:t xml:space="preserve">daher </w:t>
      </w:r>
      <w:r w:rsidRPr="00B962F0">
        <w:rPr>
          <w:sz w:val="28"/>
          <w:szCs w:val="28"/>
        </w:rPr>
        <w:t xml:space="preserve">über eine </w:t>
      </w:r>
      <w:r w:rsidRPr="00B962F0">
        <w:rPr>
          <w:b/>
          <w:sz w:val="28"/>
          <w:szCs w:val="28"/>
        </w:rPr>
        <w:t>positive Beurteilung und Unterstützung</w:t>
      </w:r>
      <w:r w:rsidRPr="00B962F0">
        <w:rPr>
          <w:sz w:val="28"/>
          <w:szCs w:val="28"/>
        </w:rPr>
        <w:t xml:space="preserve"> </w:t>
      </w:r>
      <w:r w:rsidR="00B962F0">
        <w:rPr>
          <w:sz w:val="28"/>
          <w:szCs w:val="28"/>
        </w:rPr>
        <w:t xml:space="preserve">Ihrerseits freuen. </w:t>
      </w:r>
      <w:r w:rsidR="00347FCC" w:rsidRPr="00B962F0">
        <w:rPr>
          <w:sz w:val="28"/>
          <w:szCs w:val="28"/>
        </w:rPr>
        <w:t xml:space="preserve"> </w:t>
      </w:r>
      <w:r w:rsidR="00B962F0">
        <w:rPr>
          <w:sz w:val="28"/>
          <w:szCs w:val="28"/>
        </w:rPr>
        <w:t>I</w:t>
      </w:r>
      <w:r w:rsidRPr="00B962F0">
        <w:rPr>
          <w:sz w:val="28"/>
          <w:szCs w:val="28"/>
        </w:rPr>
        <w:t>m Herbst w</w:t>
      </w:r>
      <w:r w:rsidR="00347FCC" w:rsidRPr="00B962F0">
        <w:rPr>
          <w:sz w:val="28"/>
          <w:szCs w:val="28"/>
        </w:rPr>
        <w:t xml:space="preserve">arten </w:t>
      </w:r>
      <w:r w:rsidR="005E6D92" w:rsidRPr="00B962F0">
        <w:rPr>
          <w:sz w:val="28"/>
          <w:szCs w:val="28"/>
        </w:rPr>
        <w:t xml:space="preserve">schon </w:t>
      </w:r>
      <w:r w:rsidR="00347FCC" w:rsidRPr="00B962F0">
        <w:rPr>
          <w:sz w:val="28"/>
          <w:szCs w:val="28"/>
        </w:rPr>
        <w:t xml:space="preserve">einige Säcke Blumenzwiebeln </w:t>
      </w:r>
      <w:r w:rsidR="00B962F0">
        <w:rPr>
          <w:sz w:val="28"/>
          <w:szCs w:val="28"/>
        </w:rPr>
        <w:t xml:space="preserve">auf uns  und </w:t>
      </w:r>
      <w:r w:rsidR="00347FCC" w:rsidRPr="00B962F0">
        <w:rPr>
          <w:sz w:val="28"/>
          <w:szCs w:val="28"/>
        </w:rPr>
        <w:t xml:space="preserve">ein jährliches kleines </w:t>
      </w:r>
      <w:r w:rsidR="005E6D92" w:rsidRPr="00B962F0">
        <w:rPr>
          <w:sz w:val="28"/>
          <w:szCs w:val="28"/>
        </w:rPr>
        <w:t>F</w:t>
      </w:r>
      <w:r w:rsidR="00347FCC" w:rsidRPr="00B962F0">
        <w:rPr>
          <w:sz w:val="28"/>
          <w:szCs w:val="28"/>
        </w:rPr>
        <w:t xml:space="preserve">est mit Musik wäre toll, </w:t>
      </w:r>
      <w:r w:rsidR="005E6D92" w:rsidRPr="00B962F0">
        <w:rPr>
          <w:sz w:val="28"/>
          <w:szCs w:val="28"/>
        </w:rPr>
        <w:t>A</w:t>
      </w:r>
      <w:r w:rsidR="00347FCC" w:rsidRPr="00B962F0">
        <w:rPr>
          <w:sz w:val="28"/>
          <w:szCs w:val="28"/>
        </w:rPr>
        <w:t>nregungen werden gerne angenommen</w:t>
      </w:r>
      <w:r w:rsidR="00191F4B" w:rsidRPr="00B962F0">
        <w:rPr>
          <w:sz w:val="28"/>
          <w:szCs w:val="28"/>
        </w:rPr>
        <w:t>, was sicherlich bei der Neuplanung des Berufsschulbereiches ohnehin ansteht</w:t>
      </w:r>
      <w:r w:rsidR="00347FCC" w:rsidRPr="00B962F0">
        <w:rPr>
          <w:sz w:val="28"/>
          <w:szCs w:val="28"/>
        </w:rPr>
        <w:t>.</w:t>
      </w:r>
    </w:p>
    <w:p w:rsidR="00191F4B" w:rsidRDefault="00191F4B" w:rsidP="00191F4B">
      <w:pPr>
        <w:spacing w:after="0"/>
        <w:ind w:right="1246"/>
        <w:rPr>
          <w:sz w:val="28"/>
          <w:szCs w:val="28"/>
        </w:rPr>
      </w:pPr>
    </w:p>
    <w:p w:rsidR="00191F4B" w:rsidRDefault="00CC43BD" w:rsidP="00191F4B">
      <w:pPr>
        <w:spacing w:after="0"/>
        <w:ind w:right="1246" w:firstLine="1843"/>
        <w:rPr>
          <w:sz w:val="28"/>
          <w:szCs w:val="28"/>
        </w:rPr>
      </w:pPr>
      <w:r>
        <w:rPr>
          <w:sz w:val="28"/>
          <w:szCs w:val="28"/>
        </w:rPr>
        <w:t>Unser Dank für Ihr Inter</w:t>
      </w:r>
      <w:r w:rsidR="00B962F0">
        <w:rPr>
          <w:sz w:val="28"/>
          <w:szCs w:val="28"/>
        </w:rPr>
        <w:t>e</w:t>
      </w:r>
      <w:r>
        <w:rPr>
          <w:sz w:val="28"/>
          <w:szCs w:val="28"/>
        </w:rPr>
        <w:t>sse, d</w:t>
      </w:r>
      <w:r w:rsidR="00191F4B">
        <w:rPr>
          <w:sz w:val="28"/>
          <w:szCs w:val="28"/>
        </w:rPr>
        <w:t xml:space="preserve">ie </w:t>
      </w:r>
      <w:r w:rsidR="00191F4B" w:rsidRPr="00660928">
        <w:rPr>
          <w:b/>
          <w:sz w:val="28"/>
          <w:szCs w:val="28"/>
        </w:rPr>
        <w:t>Paten</w:t>
      </w:r>
      <w:r w:rsidR="00191F4B">
        <w:rPr>
          <w:sz w:val="28"/>
          <w:szCs w:val="28"/>
        </w:rPr>
        <w:t xml:space="preserve"> des Hanse Gartens</w:t>
      </w:r>
    </w:p>
    <w:p w:rsidR="00B962F0" w:rsidRDefault="00B962F0" w:rsidP="00191F4B">
      <w:pPr>
        <w:spacing w:after="0"/>
        <w:ind w:right="1246" w:firstLine="1843"/>
        <w:rPr>
          <w:sz w:val="28"/>
          <w:szCs w:val="28"/>
        </w:rPr>
      </w:pPr>
      <w:r>
        <w:rPr>
          <w:sz w:val="28"/>
          <w:szCs w:val="28"/>
        </w:rPr>
        <w:t>Klaus R. und ……</w:t>
      </w:r>
    </w:p>
    <w:p w:rsidR="00191F4B" w:rsidRPr="00191F4B" w:rsidRDefault="00191F4B" w:rsidP="00191F4B">
      <w:pPr>
        <w:spacing w:after="0"/>
        <w:ind w:left="1843" w:right="1246" w:hanging="1843"/>
        <w:rPr>
          <w:sz w:val="28"/>
          <w:szCs w:val="28"/>
        </w:rPr>
      </w:pPr>
    </w:p>
    <w:sectPr w:rsidR="00191F4B" w:rsidRPr="00191F4B" w:rsidSect="007561D3">
      <w:type w:val="continuous"/>
      <w:pgSz w:w="11906" w:h="16838"/>
      <w:pgMar w:top="284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78F"/>
    <w:multiLevelType w:val="hybridMultilevel"/>
    <w:tmpl w:val="059EC60C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2"/>
    <w:rsid w:val="00183087"/>
    <w:rsid w:val="00191F4B"/>
    <w:rsid w:val="002C4D1D"/>
    <w:rsid w:val="002E1FDC"/>
    <w:rsid w:val="00313DA4"/>
    <w:rsid w:val="003442BB"/>
    <w:rsid w:val="00347FCC"/>
    <w:rsid w:val="00351C78"/>
    <w:rsid w:val="00352E09"/>
    <w:rsid w:val="0038247E"/>
    <w:rsid w:val="00383E5D"/>
    <w:rsid w:val="003C5131"/>
    <w:rsid w:val="004319A0"/>
    <w:rsid w:val="00466A5E"/>
    <w:rsid w:val="004A6427"/>
    <w:rsid w:val="00511E9A"/>
    <w:rsid w:val="005A627D"/>
    <w:rsid w:val="005E6D92"/>
    <w:rsid w:val="00640B9D"/>
    <w:rsid w:val="00660928"/>
    <w:rsid w:val="006D042C"/>
    <w:rsid w:val="006D48DA"/>
    <w:rsid w:val="006F0AA5"/>
    <w:rsid w:val="007425AA"/>
    <w:rsid w:val="007561D3"/>
    <w:rsid w:val="0076411E"/>
    <w:rsid w:val="00844676"/>
    <w:rsid w:val="00873C8D"/>
    <w:rsid w:val="0089025E"/>
    <w:rsid w:val="008F0DCC"/>
    <w:rsid w:val="009B39D0"/>
    <w:rsid w:val="00AE1017"/>
    <w:rsid w:val="00B02B4D"/>
    <w:rsid w:val="00B148B6"/>
    <w:rsid w:val="00B57BD0"/>
    <w:rsid w:val="00B962F0"/>
    <w:rsid w:val="00C549A2"/>
    <w:rsid w:val="00CB67F2"/>
    <w:rsid w:val="00CC43BD"/>
    <w:rsid w:val="00CD3333"/>
    <w:rsid w:val="00DD5970"/>
    <w:rsid w:val="00E156AA"/>
    <w:rsid w:val="00E5598B"/>
    <w:rsid w:val="00F319FC"/>
    <w:rsid w:val="00F41E26"/>
    <w:rsid w:val="00F94328"/>
    <w:rsid w:val="00FC5E0C"/>
    <w:rsid w:val="00FD2CB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D645-23EC-414C-9DFE-4AA34492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19A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C196-29D1-436F-84EB-9284FF12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Pala, Ulrike (OA West)</cp:lastModifiedBy>
  <cp:revision>2</cp:revision>
  <cp:lastPrinted>2021-06-10T15:33:00Z</cp:lastPrinted>
  <dcterms:created xsi:type="dcterms:W3CDTF">2021-06-10T15:37:00Z</dcterms:created>
  <dcterms:modified xsi:type="dcterms:W3CDTF">2021-06-10T15:37:00Z</dcterms:modified>
</cp:coreProperties>
</file>